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B3D1F" w:rsidRPr="00553E97" w:rsidTr="002568B3">
        <w:tc>
          <w:tcPr>
            <w:tcW w:w="1985" w:type="dxa"/>
            <w:shd w:val="clear" w:color="auto" w:fill="auto"/>
          </w:tcPr>
          <w:p w:rsidR="007B3D1F" w:rsidRPr="00553E97" w:rsidRDefault="00BB0AC9" w:rsidP="002568B3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AC9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8D1DF4F" wp14:editId="4670A6A7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B3D1F" w:rsidRPr="00553E97" w:rsidRDefault="00BB0AC9" w:rsidP="00256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7B3D1F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7B3D1F" w:rsidRPr="00553E97" w:rsidRDefault="007B3D1F" w:rsidP="00256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7B3D1F" w:rsidRPr="00553E97" w:rsidRDefault="007B3D1F" w:rsidP="002568B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7B3D1F" w:rsidRPr="00553E97" w:rsidRDefault="007B3D1F" w:rsidP="002568B3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7B3D1F" w:rsidRPr="00553E97" w:rsidTr="002568B3">
        <w:tc>
          <w:tcPr>
            <w:tcW w:w="9853" w:type="dxa"/>
            <w:shd w:val="clear" w:color="auto" w:fill="auto"/>
          </w:tcPr>
          <w:p w:rsidR="007B3D1F" w:rsidRPr="00553E97" w:rsidRDefault="007B3D1F" w:rsidP="002568B3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B3D1F" w:rsidRPr="00553E97" w:rsidRDefault="007B3D1F" w:rsidP="0055675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7B3D1F" w:rsidRPr="00553E97" w:rsidRDefault="0055675C" w:rsidP="002568B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675C">
              <w:rPr>
                <w:noProof/>
                <w:u w:val="single"/>
                <w:lang w:eastAsia="ru-RU"/>
              </w:rPr>
              <w:drawing>
                <wp:inline distT="0" distB="0" distL="0" distR="0" wp14:anchorId="33AB3D2C" wp14:editId="4B5686F8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B3D1F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B3D1F" w:rsidRPr="00553E97" w:rsidRDefault="00BB0AC9" w:rsidP="002568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7B3D1F" w:rsidRPr="00BF3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 2025</w:t>
            </w:r>
            <w:r w:rsidR="007B3D1F" w:rsidRPr="00BF3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bookmarkEnd w:id="0"/>
          <w:p w:rsidR="007B3D1F" w:rsidRPr="00553E97" w:rsidRDefault="007B3D1F" w:rsidP="002568B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B3D1F" w:rsidRPr="00553E97" w:rsidRDefault="007B3D1F" w:rsidP="00032D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B3D1F" w:rsidRPr="00553E97" w:rsidTr="002568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79" w:rsidRDefault="007B3D1F" w:rsidP="0003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7B3D1F" w:rsidRDefault="00032D79" w:rsidP="0003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32D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7B3D1F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32D79" w:rsidRPr="00032D79" w:rsidRDefault="00032D79" w:rsidP="0003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3D1F" w:rsidRPr="00553E97" w:rsidTr="002568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D1F" w:rsidRPr="00553E97" w:rsidRDefault="00BB0AC9" w:rsidP="003F47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  ОСНОВЫ БЕЗОПАСНОСТИ И ЗАЩИТЫ РОДИНЫ</w:t>
            </w:r>
          </w:p>
        </w:tc>
      </w:tr>
    </w:tbl>
    <w:p w:rsidR="007B3D1F" w:rsidRPr="00553E97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AC9" w:rsidRDefault="007B3D1F" w:rsidP="00BB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BB0AC9" w:rsidRPr="00BB0AC9" w:rsidRDefault="00BB0AC9" w:rsidP="00BB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AC9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BB0AC9" w:rsidRDefault="00BB0AC9" w:rsidP="00BB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D1F" w:rsidRPr="00553E97" w:rsidRDefault="007B3D1F" w:rsidP="00BB0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D1F" w:rsidRPr="00553E97" w:rsidRDefault="00BB0AC9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B3D1F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валификация выпускника: </w:t>
      </w:r>
      <w:r w:rsidR="007B3D1F" w:rsidRPr="00553E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br/>
      </w:r>
      <w:r w:rsidR="007B3D1F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информационным системам</w:t>
      </w:r>
      <w:r w:rsidR="007B3D1F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B3D1F" w:rsidRPr="00553E97" w:rsidRDefault="007B3D1F" w:rsidP="007B3D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B3D1F" w:rsidRPr="00553E97" w:rsidRDefault="00BB0AC9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7B3D1F" w:rsidRPr="00553E97" w:rsidRDefault="007B3D1F" w:rsidP="007B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7B3D1F" w:rsidRPr="00553E97" w:rsidRDefault="007B3D1F" w:rsidP="007B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</w:t>
      </w:r>
      <w:r w:rsidRPr="00032D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32D79" w:rsidRPr="00032D79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09 декабря 2016 № 1547.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:rsidR="007B3D1F" w:rsidRPr="00553E97" w:rsidRDefault="007B3D1F" w:rsidP="007B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88508451"/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:rsidR="0055675C" w:rsidRPr="0055675C" w:rsidRDefault="007B3D1F" w:rsidP="00556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3" w:name="_Hlk161322483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55675C" w:rsidRPr="0055675C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7B3D1F" w:rsidRPr="00553E97" w:rsidRDefault="007B3D1F" w:rsidP="007B3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7B3D1F" w:rsidRPr="00553E97" w:rsidRDefault="007B3D1F" w:rsidP="007B3D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7B3D1F" w:rsidRPr="00553E97" w:rsidRDefault="007B3D1F" w:rsidP="007B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55675C" w:rsidRPr="0055675C" w:rsidRDefault="007B3D1F" w:rsidP="00556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5675C" w:rsidRPr="0055675C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7B3D1F" w:rsidRPr="00553E97" w:rsidRDefault="007B3D1F" w:rsidP="007B3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7B3D1F" w:rsidRPr="00553E97" w:rsidRDefault="007B3D1F" w:rsidP="007B3D1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55675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675C" w:rsidRDefault="007B3D1F" w:rsidP="002568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032D79" w:rsidRPr="00032D79">
        <w:rPr>
          <w:rFonts w:ascii="Times New Roman" w:hAnsi="Times New Roman" w:cs="Times New Roman"/>
          <w:color w:val="000000"/>
          <w:sz w:val="28"/>
        </w:rPr>
        <w:t>общеобразовательно</w:t>
      </w:r>
      <w:r w:rsidR="00032D79" w:rsidRPr="007A3545">
        <w:rPr>
          <w:color w:val="000000"/>
          <w:sz w:val="28"/>
        </w:rPr>
        <w:t>й</w:t>
      </w:r>
      <w:r w:rsidR="00032D79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55675C" w:rsidRPr="0055675C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</w:t>
      </w:r>
      <w:r w:rsidR="0055675C">
        <w:rPr>
          <w:rFonts w:ascii="Times New Roman" w:eastAsia="Times New Roman" w:hAnsi="Times New Roman" w:cs="Times New Roman"/>
          <w:sz w:val="28"/>
          <w:szCs w:val="28"/>
        </w:rPr>
        <w:t xml:space="preserve">и безопасности жизнедеятельности, протокол </w:t>
      </w:r>
      <w:r w:rsidR="00BB0AC9">
        <w:rPr>
          <w:rFonts w:ascii="Times New Roman" w:eastAsia="Times New Roman" w:hAnsi="Times New Roman" w:cs="Times New Roman"/>
          <w:sz w:val="28"/>
          <w:szCs w:val="28"/>
        </w:rPr>
        <w:t>28 мая 2025 г.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F340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:rsidR="007B3D1F" w:rsidRPr="00553E97" w:rsidRDefault="007B3D1F" w:rsidP="007B3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7B3D1F" w:rsidRPr="00553E97" w:rsidRDefault="007B3D1F" w:rsidP="007B3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55675C" w:rsidRDefault="0055675C" w:rsidP="0055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5C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и </w:t>
      </w:r>
    </w:p>
    <w:p w:rsidR="007B3D1F" w:rsidRPr="0055675C" w:rsidRDefault="0055675C" w:rsidP="0055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5C">
        <w:rPr>
          <w:rFonts w:ascii="Times New Roman" w:eastAsia="Times New Roman" w:hAnsi="Times New Roman" w:cs="Times New Roman"/>
          <w:sz w:val="28"/>
          <w:szCs w:val="28"/>
        </w:rPr>
        <w:t>безопасности 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03720EA9" wp14:editId="49A90D96">
            <wp:extent cx="819397" cy="22563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302" t="16502" r="65991" b="62562"/>
                    <a:stretch/>
                  </pic:blipFill>
                  <pic:spPr bwMode="auto">
                    <a:xfrm>
                      <a:off x="0" y="0"/>
                      <a:ext cx="818985" cy="225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B3D1F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В.Ю. Листков</w:t>
      </w:r>
    </w:p>
    <w:bookmarkEnd w:id="6"/>
    <w:p w:rsidR="007B3D1F" w:rsidRPr="00553E97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7B3D1F" w:rsidRPr="00553E97" w:rsidRDefault="007B3D1F" w:rsidP="007B3D1F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B3D1F" w:rsidRPr="00553E97" w:rsidTr="002568B3">
        <w:trPr>
          <w:trHeight w:val="394"/>
        </w:trPr>
        <w:tc>
          <w:tcPr>
            <w:tcW w:w="9007" w:type="dxa"/>
          </w:tcPr>
          <w:p w:rsidR="007B3D1F" w:rsidRPr="00032D79" w:rsidRDefault="007B3D1F" w:rsidP="00032D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032D79" w:rsidRPr="00032D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032D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7B3D1F" w:rsidRPr="00553E97" w:rsidRDefault="007B3D1F" w:rsidP="002568B3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7B3D1F" w:rsidRPr="00553E97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7B3D1F" w:rsidRPr="00553E97" w:rsidTr="002568B3">
        <w:trPr>
          <w:trHeight w:val="720"/>
        </w:trPr>
        <w:tc>
          <w:tcPr>
            <w:tcW w:w="9007" w:type="dxa"/>
          </w:tcPr>
          <w:p w:rsidR="007B3D1F" w:rsidRPr="00032D79" w:rsidRDefault="007B3D1F" w:rsidP="00032D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032D79" w:rsidRPr="00032D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7B3D1F" w:rsidRPr="00553E97" w:rsidRDefault="007B3D1F" w:rsidP="002568B3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7B3D1F" w:rsidRPr="00553E97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7B3D1F" w:rsidRPr="00553E97" w:rsidTr="002568B3">
        <w:trPr>
          <w:trHeight w:val="594"/>
        </w:trPr>
        <w:tc>
          <w:tcPr>
            <w:tcW w:w="9007" w:type="dxa"/>
          </w:tcPr>
          <w:p w:rsidR="007B3D1F" w:rsidRPr="00032D79" w:rsidRDefault="007B3D1F" w:rsidP="00032D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032D79" w:rsidRPr="00032D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7B3D1F" w:rsidRPr="00553E97" w:rsidRDefault="007B3D1F" w:rsidP="002568B3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7B3D1F" w:rsidRPr="00553E97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7B3D1F" w:rsidRPr="00553E97" w:rsidTr="002568B3">
        <w:trPr>
          <w:trHeight w:val="692"/>
        </w:trPr>
        <w:tc>
          <w:tcPr>
            <w:tcW w:w="9007" w:type="dxa"/>
          </w:tcPr>
          <w:p w:rsidR="007B3D1F" w:rsidRPr="00032D79" w:rsidRDefault="007B3D1F" w:rsidP="00032D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032D79" w:rsidRPr="00032D7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7B3D1F" w:rsidRPr="00553E97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7B3D1F" w:rsidRPr="00032D79" w:rsidRDefault="007B3D1F" w:rsidP="00032D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032D79" w:rsidRPr="00032D7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7B3D1F" w:rsidRPr="00091807" w:rsidRDefault="007B3D1F" w:rsidP="007B3D1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D1F" w:rsidRPr="00032D79" w:rsidRDefault="007B3D1F" w:rsidP="00032D79">
      <w:pPr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032D79" w:rsidRPr="00032D7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B3D1F" w:rsidRPr="00091807" w:rsidRDefault="007B3D1F" w:rsidP="00032D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032D79" w:rsidRPr="00032D79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09.02.07 Информационные системы и программирование.</w:t>
      </w:r>
    </w:p>
    <w:p w:rsidR="007B3D1F" w:rsidRPr="00091807" w:rsidRDefault="007B3D1F" w:rsidP="007B3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09.02.07 Информационные системы и программирование, квалификация выпускника «</w:t>
      </w:r>
      <w:r w:rsidRPr="007B3D1F">
        <w:rPr>
          <w:rFonts w:ascii="Times New Roman" w:eastAsia="Times New Roman" w:hAnsi="Times New Roman" w:cs="Times New Roman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sz w:val="28"/>
          <w:szCs w:val="28"/>
        </w:rPr>
        <w:t>лист по информационным системам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:rsidR="007B3D1F" w:rsidRPr="00091807" w:rsidRDefault="007B3D1F" w:rsidP="007B3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7B3D1F" w:rsidRPr="00091807" w:rsidRDefault="007B3D1F" w:rsidP="007B3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7B3D1F" w:rsidRPr="00091807" w:rsidRDefault="007B3D1F" w:rsidP="007B3D1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Основы безопасности и защиты Родины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7B3D1F" w:rsidRPr="00091807" w:rsidTr="00032D79">
        <w:trPr>
          <w:trHeight w:val="5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032D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03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2568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2568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7B3D1F" w:rsidRPr="00091807" w:rsidTr="002568B3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креативное мышление при решении жизненных проблем;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7B3D1F" w:rsidRPr="00091807" w:rsidTr="002568B3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7B3D1F" w:rsidRPr="00091807" w:rsidTr="002568B3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имеющихся ресурсов, собственных возможностей и предпочтений;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</w:t>
            </w:r>
            <w:proofErr w:type="spell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роли России в современном мире; - знать угрозы военного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Вооруженных Сил Российской Федерации в обеспечении мира;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7B3D1F" w:rsidRPr="00091807" w:rsidTr="002568B3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учетом мнений участников обсуждать результаты совместной работы;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7B3D1F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:rsidR="007B3D1F" w:rsidRPr="00AB6FCE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:rsidR="007B3D1F" w:rsidRPr="00091807" w:rsidRDefault="007B3D1F" w:rsidP="007B3D1F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:rsidR="007B3D1F" w:rsidRPr="00091807" w:rsidRDefault="007B3D1F" w:rsidP="002568B3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3D1F" w:rsidRPr="00091807" w:rsidTr="002568B3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участвовать в самоуправлении в общеобразовательной организации и детско-юношеских организациях;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осознать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гражданской идентичности;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роль государства в противодействии терроризму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-- 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приемы вовлечения в экстремистскую и террористическую деятельность и противодействовать им; 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объявлении разного уровня террористической опасности;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gramEnd"/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7B3D1F" w:rsidRPr="00091807" w:rsidTr="002568B3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7B3D1F" w:rsidTr="002568B3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1F" w:rsidRPr="00091807" w:rsidRDefault="007B3D1F" w:rsidP="00032D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7B3D1F" w:rsidRPr="00091807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7B3D1F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:rsidR="007B3D1F" w:rsidRPr="00B13B31" w:rsidRDefault="007B3D1F" w:rsidP="007B3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D1F" w:rsidRPr="00032D79" w:rsidRDefault="007B3D1F" w:rsidP="00032D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032D79" w:rsidRPr="00032D7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7B3D1F" w:rsidRPr="00032D79" w:rsidRDefault="007B3D1F" w:rsidP="00032D79">
      <w:pPr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2.1. Объем</w:t>
      </w:r>
      <w:r w:rsidR="00032D79"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2D79" w:rsidRPr="00032D7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7B3D1F" w:rsidRPr="00553E97" w:rsidTr="002568B3">
        <w:trPr>
          <w:trHeight w:val="490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7B3D1F" w:rsidRPr="00553E97" w:rsidTr="002568B3">
        <w:trPr>
          <w:trHeight w:val="490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7B3D1F" w:rsidRPr="00553E97" w:rsidTr="002568B3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55675C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55675C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B3D1F" w:rsidRPr="0055675C" w:rsidRDefault="00BF340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7B3D1F" w:rsidRPr="00553E97" w:rsidTr="002568B3">
        <w:trPr>
          <w:trHeight w:val="336"/>
        </w:trPr>
        <w:tc>
          <w:tcPr>
            <w:tcW w:w="5000" w:type="pct"/>
            <w:gridSpan w:val="2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7B3D1F" w:rsidRPr="00553E97" w:rsidTr="002568B3">
        <w:trPr>
          <w:trHeight w:val="490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7B3D1F" w:rsidRPr="00553E97" w:rsidTr="002568B3">
        <w:trPr>
          <w:trHeight w:val="490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55675C" w:rsidRPr="00553E97" w:rsidTr="002568B3">
        <w:trPr>
          <w:trHeight w:val="490"/>
        </w:trPr>
        <w:tc>
          <w:tcPr>
            <w:tcW w:w="3685" w:type="pct"/>
            <w:vAlign w:val="center"/>
          </w:tcPr>
          <w:p w:rsidR="0055675C" w:rsidRPr="0055675C" w:rsidRDefault="0055675C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15" w:type="pct"/>
            <w:vAlign w:val="center"/>
          </w:tcPr>
          <w:p w:rsidR="0055675C" w:rsidRPr="0055675C" w:rsidRDefault="0055675C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7B3D1F" w:rsidRPr="00553E97" w:rsidTr="002568B3">
        <w:trPr>
          <w:trHeight w:val="267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</w:tr>
      <w:tr w:rsidR="007B3D1F" w:rsidRPr="00553E97" w:rsidTr="002568B3">
        <w:trPr>
          <w:trHeight w:val="331"/>
        </w:trPr>
        <w:tc>
          <w:tcPr>
            <w:tcW w:w="368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7B3D1F" w:rsidRPr="0055675C" w:rsidRDefault="007B3D1F" w:rsidP="002568B3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55675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Зачет с оценкой</w:t>
            </w:r>
          </w:p>
        </w:tc>
      </w:tr>
    </w:tbl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7B3D1F" w:rsidRPr="00553E97" w:rsidSect="002568B3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7B3D1F" w:rsidRPr="00032D79" w:rsidRDefault="007B3D1F" w:rsidP="00032D79">
      <w:pPr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032D79" w:rsidRPr="00032D7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7B3D1F" w:rsidRPr="002025AC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7B3D1F" w:rsidRPr="002025AC" w:rsidTr="002568B3">
        <w:trPr>
          <w:trHeight w:val="20"/>
          <w:jc w:val="center"/>
        </w:trPr>
        <w:tc>
          <w:tcPr>
            <w:tcW w:w="1114" w:type="pct"/>
            <w:vAlign w:val="center"/>
          </w:tcPr>
          <w:p w:rsidR="007B3D1F" w:rsidRPr="002025AC" w:rsidRDefault="007B3D1F" w:rsidP="002568B3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7B3D1F" w:rsidRPr="002025AC" w:rsidRDefault="007B3D1F" w:rsidP="002568B3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7B3D1F" w:rsidRPr="002025AC" w:rsidRDefault="007B3D1F" w:rsidP="002568B3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7B3D1F" w:rsidRPr="002025AC" w:rsidRDefault="007B3D1F" w:rsidP="002568B3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7B3D1F" w:rsidRPr="002025AC" w:rsidTr="002568B3">
        <w:trPr>
          <w:trHeight w:val="371"/>
          <w:jc w:val="center"/>
        </w:trPr>
        <w:tc>
          <w:tcPr>
            <w:tcW w:w="1114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16685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3E399A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1114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7B3D1F" w:rsidRPr="002025AC" w:rsidRDefault="007B3D1F" w:rsidP="00256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</w:t>
            </w:r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F340F" w:rsidRPr="002025AC" w:rsidTr="002568B3">
        <w:trPr>
          <w:trHeight w:val="114"/>
          <w:jc w:val="center"/>
        </w:trPr>
        <w:tc>
          <w:tcPr>
            <w:tcW w:w="1114" w:type="pct"/>
            <w:vMerge w:val="restart"/>
          </w:tcPr>
          <w:p w:rsidR="00BF340F" w:rsidRPr="002025AC" w:rsidRDefault="00BF340F" w:rsidP="002568B3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BF340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BF340F" w:rsidRPr="002025AC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BF340F" w:rsidRPr="002025AC" w:rsidTr="002568B3">
        <w:trPr>
          <w:trHeight w:val="340"/>
          <w:jc w:val="center"/>
        </w:trPr>
        <w:tc>
          <w:tcPr>
            <w:tcW w:w="1114" w:type="pct"/>
            <w:vMerge/>
          </w:tcPr>
          <w:p w:rsidR="00BF340F" w:rsidRPr="002025AC" w:rsidRDefault="00BF340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F340F" w:rsidRPr="002025AC" w:rsidTr="002568B3">
        <w:trPr>
          <w:trHeight w:val="340"/>
          <w:jc w:val="center"/>
        </w:trPr>
        <w:tc>
          <w:tcPr>
            <w:tcW w:w="1114" w:type="pct"/>
            <w:vMerge/>
          </w:tcPr>
          <w:p w:rsidR="00BF340F" w:rsidRPr="002025AC" w:rsidRDefault="00BF340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340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  <w:r w:rsidRPr="00BF340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ab/>
              <w:t>-</w:t>
            </w:r>
            <w:r w:rsidRPr="00BF340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ab/>
              <w:t>2</w:t>
            </w:r>
          </w:p>
        </w:tc>
        <w:tc>
          <w:tcPr>
            <w:tcW w:w="359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3625" w:type="pct"/>
            <w:gridSpan w:val="2"/>
          </w:tcPr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BF340F" w:rsidRPr="002025AC" w:rsidTr="002568B3">
        <w:trPr>
          <w:trHeight w:val="340"/>
          <w:jc w:val="center"/>
        </w:trPr>
        <w:tc>
          <w:tcPr>
            <w:tcW w:w="1114" w:type="pct"/>
            <w:vMerge w:val="restart"/>
          </w:tcPr>
          <w:p w:rsidR="00BF340F" w:rsidRPr="002025AC" w:rsidRDefault="00BF340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BF340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BF340F" w:rsidRPr="002025AC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BF340F" w:rsidRPr="002025AC" w:rsidTr="002568B3">
        <w:trPr>
          <w:trHeight w:val="20"/>
          <w:jc w:val="center"/>
        </w:trPr>
        <w:tc>
          <w:tcPr>
            <w:tcW w:w="1114" w:type="pct"/>
            <w:vMerge/>
          </w:tcPr>
          <w:p w:rsidR="00BF340F" w:rsidRPr="002025AC" w:rsidRDefault="00BF340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F340F" w:rsidRPr="002025AC" w:rsidTr="002568B3">
        <w:trPr>
          <w:trHeight w:val="20"/>
          <w:jc w:val="center"/>
        </w:trPr>
        <w:tc>
          <w:tcPr>
            <w:tcW w:w="1114" w:type="pct"/>
            <w:vMerge/>
          </w:tcPr>
          <w:p w:rsidR="00BF340F" w:rsidRPr="002025AC" w:rsidRDefault="00BF340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34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  <w:r w:rsidRPr="00BF34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BF34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2</w:t>
            </w:r>
          </w:p>
        </w:tc>
        <w:tc>
          <w:tcPr>
            <w:tcW w:w="359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56"/>
          <w:jc w:val="center"/>
        </w:trPr>
        <w:tc>
          <w:tcPr>
            <w:tcW w:w="1114" w:type="pct"/>
            <w:vMerge w:val="restar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 w:rsidR="00BF340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BF340F" w:rsidRPr="002025AC" w:rsidTr="00BF340F">
        <w:trPr>
          <w:trHeight w:val="56"/>
          <w:jc w:val="center"/>
        </w:trPr>
        <w:tc>
          <w:tcPr>
            <w:tcW w:w="1114" w:type="pct"/>
            <w:vMerge/>
          </w:tcPr>
          <w:p w:rsidR="00BF340F" w:rsidRPr="002025AC" w:rsidRDefault="00BF340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BF340F" w:rsidRPr="002025AC" w:rsidRDefault="00BF340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BF340F" w:rsidRDefault="00BF340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1114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7B3D1F" w:rsidRPr="002025AC" w:rsidRDefault="00BF340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3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  <w:r w:rsidRPr="00BF3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ab/>
              <w:t>-</w:t>
            </w:r>
            <w:r w:rsidRPr="00BF3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ab/>
              <w:t>2</w:t>
            </w:r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3625" w:type="pct"/>
            <w:gridSpan w:val="2"/>
          </w:tcPr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правовые основы безопасности жизнедеятельности</w:t>
            </w:r>
            <w:bookmarkEnd w:id="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ОК-3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объектах, аварии на химически-опасных объектах (аммиак, хлор, ртуть и др.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Единая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Применение средств индивидуальной защиты. Порядок использования средств индивидуальной защиты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населения</w:t>
            </w:r>
            <w:bookmarkEnd w:id="4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67"/>
          <w:jc w:val="center"/>
        </w:trPr>
        <w:tc>
          <w:tcPr>
            <w:tcW w:w="3625" w:type="pct"/>
            <w:gridSpan w:val="2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27"/>
          <w:jc w:val="center"/>
        </w:trPr>
        <w:tc>
          <w:tcPr>
            <w:tcW w:w="3625" w:type="pct"/>
            <w:gridSpan w:val="2"/>
          </w:tcPr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5.1. </w:t>
            </w:r>
            <w:bookmarkStart w:id="53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79334D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5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7B3D1F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7B3D1F" w:rsidRPr="002025AC" w:rsidRDefault="007B3D1F" w:rsidP="0025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B3D1F" w:rsidRPr="002025AC" w:rsidTr="002568B3">
        <w:trPr>
          <w:trHeight w:val="20"/>
          <w:jc w:val="center"/>
        </w:trPr>
        <w:tc>
          <w:tcPr>
            <w:tcW w:w="3625" w:type="pct"/>
            <w:gridSpan w:val="2"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7B3D1F" w:rsidRPr="002025AC" w:rsidRDefault="007B3D1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7B3D1F" w:rsidRPr="002025AC" w:rsidRDefault="007B3D1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F340F" w:rsidRPr="002025AC" w:rsidTr="002568B3">
        <w:trPr>
          <w:trHeight w:val="20"/>
          <w:jc w:val="center"/>
        </w:trPr>
        <w:tc>
          <w:tcPr>
            <w:tcW w:w="3625" w:type="pct"/>
            <w:gridSpan w:val="2"/>
          </w:tcPr>
          <w:p w:rsidR="00BF340F" w:rsidRPr="002025AC" w:rsidRDefault="00BF340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F340F" w:rsidRPr="002025AC" w:rsidRDefault="00BF340F" w:rsidP="002568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BF340F" w:rsidRPr="002025AC" w:rsidRDefault="00BF340F" w:rsidP="002568B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7B3D1F" w:rsidRPr="00553E97" w:rsidSect="002568B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3D1F" w:rsidRPr="00032D79" w:rsidRDefault="007B3D1F" w:rsidP="00032D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032D79" w:rsidRPr="00032D7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7B3D1F" w:rsidRPr="00553E97" w:rsidRDefault="007B3D1F" w:rsidP="007B3D1F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B3D1F" w:rsidRPr="002025AC" w:rsidRDefault="007B3D1F" w:rsidP="007B3D1F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B3D1F" w:rsidRPr="002025AC" w:rsidRDefault="007B3D1F" w:rsidP="007B3D1F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7B3D1F" w:rsidRPr="002025AC" w:rsidRDefault="007B3D1F" w:rsidP="007B3D1F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7B3D1F" w:rsidRPr="002025AC" w:rsidRDefault="007B3D1F" w:rsidP="007B3D1F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D1F" w:rsidRPr="002025AC" w:rsidRDefault="007B3D1F" w:rsidP="007B3D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7B3D1F" w:rsidRPr="002025AC" w:rsidRDefault="007B3D1F" w:rsidP="007B3D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7B3D1F" w:rsidRPr="002025AC" w:rsidRDefault="007B3D1F" w:rsidP="007B3D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7B3D1F" w:rsidRPr="002025AC" w:rsidRDefault="007B3D1F" w:rsidP="007B3D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7B3D1F" w:rsidRPr="002025AC" w:rsidRDefault="007B3D1F" w:rsidP="007B3D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7B3D1F" w:rsidRPr="002025AC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7B3D1F" w:rsidRPr="002025AC" w:rsidRDefault="007B3D1F" w:rsidP="007B3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7B3D1F" w:rsidRPr="002025AC" w:rsidRDefault="007B3D1F" w:rsidP="007B3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7B3D1F" w:rsidRPr="002025AC" w:rsidRDefault="007B3D1F" w:rsidP="007B3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7B3D1F" w:rsidRPr="002025AC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025A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7B3D1F" w:rsidRPr="002025AC" w:rsidRDefault="007B3D1F" w:rsidP="007B3D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:rsidR="007B3D1F" w:rsidRPr="002025AC" w:rsidRDefault="007B3D1F" w:rsidP="007B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7B3D1F" w:rsidRPr="002025AC" w:rsidRDefault="007B3D1F" w:rsidP="007B3D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:rsidR="007B3D1F" w:rsidRDefault="007B3D1F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D79" w:rsidRPr="002025AC" w:rsidRDefault="00032D79" w:rsidP="007B3D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D1F" w:rsidRPr="00032D79" w:rsidRDefault="007B3D1F" w:rsidP="00032D79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D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032D79" w:rsidRPr="00032D7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32D79" w:rsidRPr="0003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D79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7B3D1F" w:rsidRPr="00553E9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B3D1F" w:rsidRPr="00553E97" w:rsidTr="002568B3">
        <w:tc>
          <w:tcPr>
            <w:tcW w:w="1824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7B3D1F" w:rsidRPr="00553E97" w:rsidTr="002568B3">
        <w:tc>
          <w:tcPr>
            <w:tcW w:w="1824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7B3D1F" w:rsidRPr="002025AC" w:rsidRDefault="007B3D1F" w:rsidP="002568B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теоретическими знаниями и практическими навыками, необходимыми для: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7B3D1F" w:rsidRPr="002025AC" w:rsidRDefault="007B3D1F" w:rsidP="002568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-письменного/устного опроса;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7B3D1F" w:rsidRPr="004D0757" w:rsidTr="002568B3">
        <w:tc>
          <w:tcPr>
            <w:tcW w:w="1824" w:type="pct"/>
          </w:tcPr>
          <w:p w:rsidR="007B3D1F" w:rsidRPr="002025AC" w:rsidRDefault="007B3D1F" w:rsidP="0025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навыкам принятия оптимальных решений,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деятельности на окружающую среду;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навыкам проведения обеспечению доступа пользователей информации в условиях ЧС.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пользоваться средствами индивидуальной защиты;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B3D1F" w:rsidRPr="002025AC" w:rsidRDefault="007B3D1F" w:rsidP="002568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7B3D1F" w:rsidRPr="002025AC" w:rsidRDefault="007B3D1F" w:rsidP="002568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Точность оценки, самооценки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выполнения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контроль: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7B3D1F" w:rsidRPr="002025AC" w:rsidRDefault="007B3D1F" w:rsidP="00256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B3D1F" w:rsidRPr="004D0757" w:rsidRDefault="007B3D1F" w:rsidP="007B3D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3D1F" w:rsidRDefault="007B3D1F" w:rsidP="007B3D1F"/>
    <w:p w:rsidR="002568B3" w:rsidRDefault="002568B3"/>
    <w:sectPr w:rsidR="002568B3" w:rsidSect="002568B3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B3" w:rsidRDefault="002568B3">
      <w:pPr>
        <w:spacing w:after="0" w:line="240" w:lineRule="auto"/>
      </w:pPr>
      <w:r>
        <w:separator/>
      </w:r>
    </w:p>
  </w:endnote>
  <w:endnote w:type="continuationSeparator" w:id="0">
    <w:p w:rsidR="002568B3" w:rsidRDefault="0025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8B3" w:rsidRDefault="002568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8B3" w:rsidRDefault="002568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B3" w:rsidRDefault="002568B3">
      <w:pPr>
        <w:spacing w:after="0" w:line="240" w:lineRule="auto"/>
      </w:pPr>
      <w:r>
        <w:separator/>
      </w:r>
    </w:p>
  </w:footnote>
  <w:footnote w:type="continuationSeparator" w:id="0">
    <w:p w:rsidR="002568B3" w:rsidRDefault="0025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1F"/>
    <w:rsid w:val="00032D79"/>
    <w:rsid w:val="001C1345"/>
    <w:rsid w:val="002568B3"/>
    <w:rsid w:val="003F473B"/>
    <w:rsid w:val="00460494"/>
    <w:rsid w:val="004A7AD2"/>
    <w:rsid w:val="004E3EC9"/>
    <w:rsid w:val="0055675C"/>
    <w:rsid w:val="007B3D1F"/>
    <w:rsid w:val="00BB0AC9"/>
    <w:rsid w:val="00BF340F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3D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7B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3D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7B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6264</Words>
  <Characters>35707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8</cp:revision>
  <dcterms:created xsi:type="dcterms:W3CDTF">2024-05-27T03:31:00Z</dcterms:created>
  <dcterms:modified xsi:type="dcterms:W3CDTF">2025-07-31T06:42:00Z</dcterms:modified>
</cp:coreProperties>
</file>